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66" w:rsidRDefault="00F97F8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8"/>
          <w:szCs w:val="28"/>
        </w:rPr>
        <w:t>ПРОТОКОЛ</w:t>
      </w:r>
    </w:p>
    <w:p w:rsidR="00F97F81" w:rsidRDefault="00F97F81">
      <w:pPr>
        <w:rPr>
          <w:sz w:val="28"/>
          <w:szCs w:val="28"/>
        </w:rPr>
      </w:pPr>
      <w:r>
        <w:rPr>
          <w:sz w:val="28"/>
          <w:szCs w:val="28"/>
        </w:rPr>
        <w:t xml:space="preserve">          Очередного общего собрания  членов СНТ «Москворецкий садовод»</w:t>
      </w:r>
    </w:p>
    <w:p w:rsidR="00F97F81" w:rsidRDefault="00F97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05 июня 2021 года</w:t>
      </w:r>
    </w:p>
    <w:p w:rsidR="00F97F81" w:rsidRDefault="00F97F81">
      <w:pPr>
        <w:rPr>
          <w:sz w:val="28"/>
          <w:szCs w:val="28"/>
        </w:rPr>
      </w:pPr>
    </w:p>
    <w:p w:rsidR="00F97F81" w:rsidRDefault="00F97F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Г.Ступино</w:t>
      </w:r>
      <w:proofErr w:type="spellEnd"/>
      <w:r>
        <w:rPr>
          <w:sz w:val="28"/>
          <w:szCs w:val="28"/>
        </w:rPr>
        <w:t xml:space="preserve">                                                                       «13»</w:t>
      </w:r>
      <w:r w:rsidR="00FC57C4">
        <w:rPr>
          <w:sz w:val="28"/>
          <w:szCs w:val="28"/>
        </w:rPr>
        <w:t xml:space="preserve"> июня 2021 года</w:t>
      </w:r>
    </w:p>
    <w:p w:rsidR="00F97F81" w:rsidRDefault="00F97F81">
      <w:pPr>
        <w:rPr>
          <w:sz w:val="28"/>
          <w:szCs w:val="28"/>
        </w:rPr>
      </w:pPr>
      <w:r>
        <w:rPr>
          <w:sz w:val="28"/>
          <w:szCs w:val="28"/>
        </w:rPr>
        <w:t xml:space="preserve">     Очередное общее собрание членов СНТ «Москворецкий садовод» по решению Правления №1 от 27.03.2021 года проводилось в форме очно-заочного голосования по средствам заполнения Бюллетеней для голосования по утвержденной повестке дня. Дата проведения Общего собрания 05 июня 2021 года. Сроки голосования с 29 мая 2021 года по 12 июня 2021 года.</w:t>
      </w:r>
    </w:p>
    <w:p w:rsidR="00F97F81" w:rsidRDefault="00F97F81">
      <w:pPr>
        <w:rPr>
          <w:sz w:val="28"/>
          <w:szCs w:val="28"/>
        </w:rPr>
      </w:pPr>
      <w:r>
        <w:rPr>
          <w:sz w:val="28"/>
          <w:szCs w:val="28"/>
        </w:rPr>
        <w:t xml:space="preserve">     По состоянию на 30 апреля 2021 года по Реестру членов СНТ «Москворецкий садовод» общее количество  членов СНТ «Москворецкий садовод» составляет 331 человек.</w:t>
      </w:r>
    </w:p>
    <w:p w:rsidR="00F97F81" w:rsidRDefault="00F97F81">
      <w:pPr>
        <w:rPr>
          <w:sz w:val="28"/>
          <w:szCs w:val="28"/>
        </w:rPr>
      </w:pPr>
      <w:r>
        <w:rPr>
          <w:sz w:val="28"/>
          <w:szCs w:val="28"/>
        </w:rPr>
        <w:t xml:space="preserve">    В голосовании на Очередном Общем  собрании членов СНТ «Москворецкий садовод» приняли участие 150 человек. Это менее 50% от общего числа членов Товарищества. Кворум для принятия решений отсутствует.</w:t>
      </w:r>
    </w:p>
    <w:p w:rsidR="00F97F81" w:rsidRDefault="00320F23">
      <w:pPr>
        <w:rPr>
          <w:sz w:val="28"/>
          <w:szCs w:val="28"/>
        </w:rPr>
      </w:pPr>
      <w:r>
        <w:rPr>
          <w:sz w:val="28"/>
          <w:szCs w:val="28"/>
        </w:rPr>
        <w:t xml:space="preserve">      Информация по первому пункту Повестки дня Общего собрания – передача основных средств СНТ «Москворецкий садовод» обеспечивающих э</w:t>
      </w:r>
      <w:r w:rsidR="00680EE5">
        <w:rPr>
          <w:sz w:val="28"/>
          <w:szCs w:val="28"/>
        </w:rPr>
        <w:t>н</w:t>
      </w:r>
      <w:r>
        <w:rPr>
          <w:sz w:val="28"/>
          <w:szCs w:val="28"/>
        </w:rPr>
        <w:t>ергоснабжение товарищества на баланс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</w:t>
      </w:r>
      <w:r w:rsidR="00680EE5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области.</w:t>
      </w:r>
    </w:p>
    <w:p w:rsidR="00680EE5" w:rsidRDefault="00680EE5">
      <w:pPr>
        <w:rPr>
          <w:sz w:val="28"/>
          <w:szCs w:val="28"/>
        </w:rPr>
      </w:pPr>
      <w:r>
        <w:rPr>
          <w:sz w:val="28"/>
          <w:szCs w:val="28"/>
        </w:rPr>
        <w:t xml:space="preserve">     Дымова О.В. – СНТ «Москворецкий садовод» может принять участие в Программе консолидации сетевого оборудования действующей  до 31.12.2021 года.  Данная программа основана на безвозмездной передаче основного оборудования Товарищества  обеспечивающего энергоснабжение на баланс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» Московской области. </w:t>
      </w:r>
      <w:r w:rsidR="00B436EC">
        <w:rPr>
          <w:sz w:val="28"/>
          <w:szCs w:val="28"/>
        </w:rPr>
        <w:t xml:space="preserve"> </w:t>
      </w:r>
    </w:p>
    <w:p w:rsidR="00B436EC" w:rsidRDefault="00B436EC">
      <w:pPr>
        <w:rPr>
          <w:sz w:val="28"/>
          <w:szCs w:val="28"/>
        </w:rPr>
      </w:pPr>
      <w:r>
        <w:rPr>
          <w:sz w:val="28"/>
          <w:szCs w:val="28"/>
        </w:rPr>
        <w:t xml:space="preserve">     На 30.04.2021 года на балансе СНТ «Москворецкий садовод» находятся:</w:t>
      </w:r>
    </w:p>
    <w:p w:rsidR="00B436EC" w:rsidRDefault="00B436EC">
      <w:pPr>
        <w:rPr>
          <w:sz w:val="28"/>
          <w:szCs w:val="28"/>
        </w:rPr>
      </w:pPr>
      <w:r>
        <w:rPr>
          <w:sz w:val="28"/>
          <w:szCs w:val="28"/>
        </w:rPr>
        <w:t xml:space="preserve">- трансформаторные подстанции ТП666 и ТП 1533 и </w:t>
      </w:r>
      <w:proofErr w:type="spellStart"/>
      <w:r>
        <w:rPr>
          <w:sz w:val="28"/>
          <w:szCs w:val="28"/>
        </w:rPr>
        <w:t>энергораспределяющее</w:t>
      </w:r>
      <w:proofErr w:type="spellEnd"/>
      <w:r>
        <w:rPr>
          <w:sz w:val="28"/>
          <w:szCs w:val="28"/>
        </w:rPr>
        <w:t xml:space="preserve"> устройство КРН   стоимостью 1600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;</w:t>
      </w:r>
    </w:p>
    <w:p w:rsidR="00B436EC" w:rsidRDefault="00B436EC">
      <w:pPr>
        <w:rPr>
          <w:sz w:val="28"/>
          <w:szCs w:val="28"/>
        </w:rPr>
      </w:pPr>
      <w:r>
        <w:rPr>
          <w:sz w:val="28"/>
          <w:szCs w:val="28"/>
        </w:rPr>
        <w:t xml:space="preserve">- опоры линий электропередач в количестве 156 шт. стоимостью 4500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;</w:t>
      </w:r>
    </w:p>
    <w:p w:rsidR="00B436EC" w:rsidRDefault="00B436EC">
      <w:pPr>
        <w:rPr>
          <w:sz w:val="28"/>
          <w:szCs w:val="28"/>
        </w:rPr>
      </w:pPr>
      <w:r>
        <w:rPr>
          <w:sz w:val="28"/>
          <w:szCs w:val="28"/>
        </w:rPr>
        <w:t xml:space="preserve">- провода СИП протяженностью 6,9 км стоимостью 3200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6095B" w:rsidRDefault="008609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2.</w:t>
      </w:r>
    </w:p>
    <w:p w:rsidR="00B436EC" w:rsidRDefault="00B436EC">
      <w:pPr>
        <w:rPr>
          <w:sz w:val="28"/>
          <w:szCs w:val="28"/>
        </w:rPr>
      </w:pPr>
      <w:r>
        <w:rPr>
          <w:sz w:val="28"/>
          <w:szCs w:val="28"/>
        </w:rPr>
        <w:t xml:space="preserve">     Цель данной передачи – перейти на прямые договора</w:t>
      </w:r>
      <w:r w:rsidR="00AC068F">
        <w:rPr>
          <w:sz w:val="28"/>
          <w:szCs w:val="28"/>
        </w:rPr>
        <w:t xml:space="preserve"> между индивидуальными потребителями  и </w:t>
      </w:r>
      <w:r w:rsidR="00390327">
        <w:rPr>
          <w:sz w:val="28"/>
          <w:szCs w:val="28"/>
        </w:rPr>
        <w:t xml:space="preserve">  ОАО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</w:t>
      </w:r>
      <w:r w:rsidR="00AC068F">
        <w:rPr>
          <w:sz w:val="28"/>
          <w:szCs w:val="28"/>
        </w:rPr>
        <w:t xml:space="preserve"> получив при этом тариф на оплату электроэнергии с коэффициентов 0,7</w:t>
      </w:r>
      <w:r w:rsidR="00390327">
        <w:rPr>
          <w:sz w:val="28"/>
          <w:szCs w:val="28"/>
        </w:rPr>
        <w:t>, исключить из Сметы расходов потери электроэнергии при ее передаче по терр</w:t>
      </w:r>
      <w:r w:rsidR="00AC068F">
        <w:rPr>
          <w:sz w:val="28"/>
          <w:szCs w:val="28"/>
        </w:rPr>
        <w:t>итории Товарищества.</w:t>
      </w:r>
    </w:p>
    <w:p w:rsidR="00390327" w:rsidRDefault="00390327">
      <w:pPr>
        <w:rPr>
          <w:sz w:val="28"/>
          <w:szCs w:val="28"/>
        </w:rPr>
      </w:pPr>
      <w:r>
        <w:rPr>
          <w:sz w:val="28"/>
          <w:szCs w:val="28"/>
        </w:rPr>
        <w:t xml:space="preserve">     На балансе  энергопотребления СНТ остаются:</w:t>
      </w:r>
    </w:p>
    <w:p w:rsidR="00390327" w:rsidRDefault="00390327">
      <w:pPr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390327" w:rsidRDefault="00390327">
      <w:pPr>
        <w:rPr>
          <w:sz w:val="28"/>
          <w:szCs w:val="28"/>
        </w:rPr>
      </w:pPr>
      <w:r>
        <w:rPr>
          <w:sz w:val="28"/>
          <w:szCs w:val="28"/>
        </w:rPr>
        <w:t xml:space="preserve">- обслуживание административных помещений (магазин, </w:t>
      </w:r>
      <w:proofErr w:type="spellStart"/>
      <w:r>
        <w:rPr>
          <w:sz w:val="28"/>
          <w:szCs w:val="28"/>
        </w:rPr>
        <w:t>правление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торожка</w:t>
      </w:r>
      <w:proofErr w:type="spellEnd"/>
      <w:r>
        <w:rPr>
          <w:sz w:val="28"/>
          <w:szCs w:val="28"/>
        </w:rPr>
        <w:t>);</w:t>
      </w:r>
    </w:p>
    <w:p w:rsidR="00390327" w:rsidRDefault="00390327">
      <w:pPr>
        <w:rPr>
          <w:sz w:val="28"/>
          <w:szCs w:val="28"/>
        </w:rPr>
      </w:pPr>
      <w:r>
        <w:rPr>
          <w:sz w:val="28"/>
          <w:szCs w:val="28"/>
        </w:rPr>
        <w:t>- обеспечение работы насосной станции.</w:t>
      </w:r>
    </w:p>
    <w:p w:rsidR="00390327" w:rsidRDefault="00390327">
      <w:pPr>
        <w:rPr>
          <w:sz w:val="28"/>
          <w:szCs w:val="28"/>
        </w:rPr>
      </w:pPr>
      <w:r>
        <w:rPr>
          <w:sz w:val="28"/>
          <w:szCs w:val="28"/>
        </w:rPr>
        <w:t xml:space="preserve">     Для их обслуживания необходимо установить дополнител</w:t>
      </w:r>
      <w:r w:rsidR="00F50FE5">
        <w:rPr>
          <w:sz w:val="28"/>
          <w:szCs w:val="28"/>
        </w:rPr>
        <w:t>ьные узлы учета электроэнергии.</w:t>
      </w:r>
      <w:r w:rsidR="00FC57C4">
        <w:rPr>
          <w:sz w:val="28"/>
          <w:szCs w:val="28"/>
        </w:rPr>
        <w:t xml:space="preserve"> На момент передачи оборудования  все узлы учета электроэнергии индивидуальных потребителей должны быть в исправном состоянии.</w:t>
      </w:r>
    </w:p>
    <w:p w:rsidR="00035010" w:rsidRDefault="00035010">
      <w:pPr>
        <w:rPr>
          <w:sz w:val="28"/>
          <w:szCs w:val="28"/>
        </w:rPr>
      </w:pPr>
      <w:r>
        <w:rPr>
          <w:sz w:val="28"/>
          <w:szCs w:val="28"/>
        </w:rPr>
        <w:t xml:space="preserve">     При оформлении прямого договора с ОАО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</w:t>
      </w:r>
      <w:r w:rsidR="00FC57C4">
        <w:rPr>
          <w:sz w:val="28"/>
          <w:szCs w:val="28"/>
        </w:rPr>
        <w:t xml:space="preserve"> садоводам </w:t>
      </w:r>
      <w:r>
        <w:rPr>
          <w:sz w:val="28"/>
          <w:szCs w:val="28"/>
        </w:rPr>
        <w:t xml:space="preserve">  необходимо:</w:t>
      </w:r>
    </w:p>
    <w:p w:rsidR="00035010" w:rsidRDefault="00035010">
      <w:pPr>
        <w:rPr>
          <w:sz w:val="28"/>
          <w:szCs w:val="28"/>
        </w:rPr>
      </w:pPr>
      <w:r>
        <w:rPr>
          <w:sz w:val="28"/>
          <w:szCs w:val="28"/>
        </w:rPr>
        <w:t>- иметь свидетельство о собственности  на земельный участок;</w:t>
      </w:r>
    </w:p>
    <w:p w:rsidR="00035010" w:rsidRDefault="00035010">
      <w:pPr>
        <w:rPr>
          <w:sz w:val="28"/>
          <w:szCs w:val="28"/>
        </w:rPr>
      </w:pPr>
      <w:r>
        <w:rPr>
          <w:sz w:val="28"/>
          <w:szCs w:val="28"/>
        </w:rPr>
        <w:t>- оплатить установку узла учета на границе раздел</w:t>
      </w:r>
      <w:r w:rsidR="00AC068F">
        <w:rPr>
          <w:sz w:val="28"/>
          <w:szCs w:val="28"/>
        </w:rPr>
        <w:t>ения балансовой принадлежности;</w:t>
      </w:r>
    </w:p>
    <w:p w:rsidR="00035010" w:rsidRDefault="00035010">
      <w:pPr>
        <w:rPr>
          <w:sz w:val="28"/>
          <w:szCs w:val="28"/>
        </w:rPr>
      </w:pPr>
      <w:r>
        <w:rPr>
          <w:sz w:val="28"/>
          <w:szCs w:val="28"/>
        </w:rPr>
        <w:t>- для получения тарифа с коэффициентов 0,7 необходимо поставить на кадастровый уче</w:t>
      </w:r>
      <w:r w:rsidR="00FC57C4">
        <w:rPr>
          <w:sz w:val="28"/>
          <w:szCs w:val="28"/>
        </w:rPr>
        <w:t>т строение с назначение использования «жилое».</w:t>
      </w:r>
    </w:p>
    <w:p w:rsidR="0048285A" w:rsidRDefault="004828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Пылов</w:t>
      </w:r>
      <w:proofErr w:type="spellEnd"/>
      <w:r>
        <w:rPr>
          <w:sz w:val="28"/>
          <w:szCs w:val="28"/>
        </w:rPr>
        <w:t xml:space="preserve"> С.А. – основная цель  участия СНТ «Москворецкий садовод» в программе консолидации сетевого оборудования  - это перевод всех садоводов на прямые договора с ОАО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». В случае последующей передачи  основных средств на баланс 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» у последних возникает возможность замены </w:t>
      </w:r>
      <w:r w:rsidR="00E1294C">
        <w:rPr>
          <w:sz w:val="28"/>
          <w:szCs w:val="28"/>
        </w:rPr>
        <w:t xml:space="preserve"> наших трансформаторов, которые мы сами оплатили </w:t>
      </w:r>
      <w:proofErr w:type="gramStart"/>
      <w:r w:rsidR="00E1294C">
        <w:rPr>
          <w:sz w:val="28"/>
          <w:szCs w:val="28"/>
        </w:rPr>
        <w:t>на</w:t>
      </w:r>
      <w:proofErr w:type="gramEnd"/>
      <w:r w:rsidR="00E1294C">
        <w:rPr>
          <w:sz w:val="28"/>
          <w:szCs w:val="28"/>
        </w:rPr>
        <w:t xml:space="preserve"> менее мощные</w:t>
      </w:r>
      <w:r>
        <w:rPr>
          <w:sz w:val="28"/>
          <w:szCs w:val="28"/>
        </w:rPr>
        <w:t>. Важно подготовиться</w:t>
      </w:r>
      <w:r w:rsidR="00E1294C">
        <w:rPr>
          <w:sz w:val="28"/>
          <w:szCs w:val="28"/>
        </w:rPr>
        <w:t>, проработать и довести данный вопрос до каждого садовода. Необходимо чтобы у каждого участка были все законные документы и ввод на участок 380 вольт 15 КВТ, наши трансформаторы это позволяют.</w:t>
      </w:r>
    </w:p>
    <w:p w:rsidR="0086095B" w:rsidRDefault="0086095B">
      <w:pPr>
        <w:rPr>
          <w:sz w:val="28"/>
          <w:szCs w:val="28"/>
        </w:rPr>
      </w:pPr>
    </w:p>
    <w:p w:rsidR="0086095B" w:rsidRDefault="008609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3.</w:t>
      </w:r>
    </w:p>
    <w:p w:rsidR="00E1294C" w:rsidRDefault="00E1294C">
      <w:pPr>
        <w:rPr>
          <w:sz w:val="28"/>
          <w:szCs w:val="28"/>
        </w:rPr>
      </w:pPr>
      <w:r>
        <w:rPr>
          <w:sz w:val="28"/>
          <w:szCs w:val="28"/>
        </w:rPr>
        <w:t xml:space="preserve">     Дымова О.В. по второму вопросу Повестки дня – утверждение размера земельного участка общего пользования находящегося в общей долевой собственности членов Товарищества и владельцев земельных участков без участия в Товариществе.</w:t>
      </w:r>
    </w:p>
    <w:p w:rsidR="00460E58" w:rsidRDefault="00E1294C">
      <w:pPr>
        <w:rPr>
          <w:sz w:val="28"/>
          <w:szCs w:val="28"/>
        </w:rPr>
      </w:pPr>
      <w:r>
        <w:rPr>
          <w:sz w:val="28"/>
          <w:szCs w:val="28"/>
        </w:rPr>
        <w:t xml:space="preserve">      Свидетельство о собственности на земли общего пользования выданное на 9 га не  соответствует действительности. По факту </w:t>
      </w:r>
      <w:r w:rsidR="00460E58">
        <w:rPr>
          <w:sz w:val="28"/>
          <w:szCs w:val="28"/>
        </w:rPr>
        <w:t xml:space="preserve"> на 2021 год земли общего пользования на территории СНТ «Москворецкий садовод» составляют 7,6 га.</w:t>
      </w:r>
    </w:p>
    <w:p w:rsidR="00460E58" w:rsidRDefault="00B00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30E5">
        <w:rPr>
          <w:sz w:val="28"/>
          <w:szCs w:val="28"/>
        </w:rPr>
        <w:t>Уменьшение размера земли общего пользования  произошло из-за нарушения первоначального плана застройки территории. Из земли общего пользования сформировано еще дополнительно 17 участков.</w:t>
      </w:r>
      <w:r>
        <w:rPr>
          <w:sz w:val="28"/>
          <w:szCs w:val="28"/>
        </w:rPr>
        <w:t xml:space="preserve"> Поэтому в Товариществе отсутствуют разворотные площадки  в конце улиц, нет объездной дороги, нет  спортивной площадки, ширина проезжей части дороги в некоторых местах  составляет  менее 3 метров.</w:t>
      </w:r>
    </w:p>
    <w:p w:rsidR="00B00D4F" w:rsidRDefault="00B00D4F">
      <w:pPr>
        <w:rPr>
          <w:sz w:val="28"/>
          <w:szCs w:val="28"/>
        </w:rPr>
      </w:pPr>
      <w:r>
        <w:rPr>
          <w:sz w:val="28"/>
          <w:szCs w:val="28"/>
        </w:rPr>
        <w:t xml:space="preserve">     Утверждение размера земли общего пользования по факту использования необходимо для дальнейшего оформления границ Товарищества, для составления Межевого плана на земли общего пользования  и его регистрации в кадастровой палате.</w:t>
      </w:r>
    </w:p>
    <w:p w:rsidR="00B9703A" w:rsidRDefault="00B9703A">
      <w:pPr>
        <w:rPr>
          <w:sz w:val="28"/>
          <w:szCs w:val="28"/>
        </w:rPr>
      </w:pPr>
      <w:r>
        <w:rPr>
          <w:sz w:val="28"/>
          <w:szCs w:val="28"/>
        </w:rPr>
        <w:t xml:space="preserve">     Дымова О.В.  – утверждение отчета Председателя Товарищества СНТ «Москворецкий садовод» за период 01.05.2020 по 30.04.2021  года.</w:t>
      </w:r>
    </w:p>
    <w:p w:rsidR="00B9703A" w:rsidRDefault="00B9703A">
      <w:pPr>
        <w:rPr>
          <w:sz w:val="28"/>
          <w:szCs w:val="28"/>
        </w:rPr>
      </w:pPr>
      <w:r>
        <w:rPr>
          <w:sz w:val="28"/>
          <w:szCs w:val="28"/>
        </w:rPr>
        <w:t xml:space="preserve">     Доходная часть Сметы составила 5568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или 98% от запланированной суммы.</w:t>
      </w:r>
    </w:p>
    <w:p w:rsidR="00B9703A" w:rsidRDefault="00B9703A">
      <w:pPr>
        <w:rPr>
          <w:sz w:val="28"/>
          <w:szCs w:val="28"/>
        </w:rPr>
      </w:pPr>
      <w:r>
        <w:rPr>
          <w:sz w:val="28"/>
          <w:szCs w:val="28"/>
        </w:rPr>
        <w:t xml:space="preserve">   Расходная часть  Сметы составила 5072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или  89 % </w:t>
      </w:r>
      <w:r w:rsidR="003C597A">
        <w:rPr>
          <w:sz w:val="28"/>
          <w:szCs w:val="28"/>
        </w:rPr>
        <w:t xml:space="preserve">от запланированной суммы. </w:t>
      </w:r>
    </w:p>
    <w:p w:rsidR="00682452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 Статьи расходной части Сметы: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- содержание имущества общего пользования ( ремонт дорог)     </w:t>
      </w:r>
      <w:r w:rsidR="00860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832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- расчеты с организациями, осуществляющими обслуживание 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   имущества общего пользования                                                          </w:t>
      </w:r>
      <w:r w:rsidR="00860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724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- вывоз мусора                                                                                            </w:t>
      </w:r>
      <w:r w:rsidR="00860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1023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                                                                    </w:t>
      </w:r>
      <w:r w:rsidR="00860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271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6095B" w:rsidRDefault="008609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4.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- общехозяйственные расходы                                                                      166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- налоги                                                                                                                 376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D3ADC" w:rsidRDefault="008D3ADC">
      <w:pPr>
        <w:rPr>
          <w:sz w:val="28"/>
          <w:szCs w:val="28"/>
        </w:rPr>
      </w:pPr>
      <w:r>
        <w:rPr>
          <w:sz w:val="28"/>
          <w:szCs w:val="28"/>
        </w:rPr>
        <w:t xml:space="preserve">- годовой фонд заработной платы                                                              1680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86095B" w:rsidRDefault="008609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41D2">
        <w:rPr>
          <w:sz w:val="28"/>
          <w:szCs w:val="28"/>
        </w:rPr>
        <w:t>Пятый вопрос Повестки дня  Общего собрания – выборы Председателя Товарищества.</w:t>
      </w:r>
    </w:p>
    <w:p w:rsidR="00FE41D2" w:rsidRDefault="00FE41D2">
      <w:pPr>
        <w:rPr>
          <w:sz w:val="28"/>
          <w:szCs w:val="28"/>
        </w:rPr>
      </w:pPr>
      <w:r>
        <w:rPr>
          <w:sz w:val="28"/>
          <w:szCs w:val="28"/>
        </w:rPr>
        <w:t xml:space="preserve">       Два члена СНТ  - Дымова О.В. действующий Председатель товарищества и член СНТ </w:t>
      </w:r>
      <w:proofErr w:type="spellStart"/>
      <w:r>
        <w:rPr>
          <w:sz w:val="28"/>
          <w:szCs w:val="28"/>
        </w:rPr>
        <w:t>Пылов</w:t>
      </w:r>
      <w:proofErr w:type="spellEnd"/>
      <w:r>
        <w:rPr>
          <w:sz w:val="28"/>
          <w:szCs w:val="28"/>
        </w:rPr>
        <w:t xml:space="preserve"> С.А. выразили желание участвовать</w:t>
      </w:r>
      <w:r w:rsidR="00A538CD">
        <w:rPr>
          <w:sz w:val="28"/>
          <w:szCs w:val="28"/>
        </w:rPr>
        <w:t xml:space="preserve"> в выборах.</w:t>
      </w:r>
    </w:p>
    <w:p w:rsidR="00A538CD" w:rsidRDefault="00A538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Пылов</w:t>
      </w:r>
      <w:proofErr w:type="spellEnd"/>
      <w:r>
        <w:rPr>
          <w:sz w:val="28"/>
          <w:szCs w:val="28"/>
        </w:rPr>
        <w:t xml:space="preserve"> С.А. -  основные пункты моей программы:</w:t>
      </w:r>
    </w:p>
    <w:p w:rsidR="00A538CD" w:rsidRDefault="00A538CD">
      <w:pPr>
        <w:rPr>
          <w:sz w:val="28"/>
          <w:szCs w:val="28"/>
        </w:rPr>
      </w:pPr>
      <w:r>
        <w:rPr>
          <w:sz w:val="28"/>
          <w:szCs w:val="28"/>
        </w:rPr>
        <w:t>- перевод садоводов на прямые договора с ОАО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>»;</w:t>
      </w:r>
    </w:p>
    <w:p w:rsidR="00A538CD" w:rsidRDefault="00A538CD">
      <w:pPr>
        <w:rPr>
          <w:sz w:val="28"/>
          <w:szCs w:val="28"/>
        </w:rPr>
      </w:pPr>
      <w:r>
        <w:rPr>
          <w:sz w:val="28"/>
          <w:szCs w:val="28"/>
        </w:rPr>
        <w:t>- открытость, честность, согласованнос</w:t>
      </w:r>
      <w:r w:rsidR="006B1B4E">
        <w:rPr>
          <w:sz w:val="28"/>
          <w:szCs w:val="28"/>
        </w:rPr>
        <w:t>ть с садоводами любых действий Правления и П</w:t>
      </w:r>
      <w:r>
        <w:rPr>
          <w:sz w:val="28"/>
          <w:szCs w:val="28"/>
        </w:rPr>
        <w:t>редседателя;</w:t>
      </w:r>
    </w:p>
    <w:p w:rsidR="00A538CD" w:rsidRDefault="00A538C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B4E">
        <w:rPr>
          <w:sz w:val="28"/>
          <w:szCs w:val="28"/>
        </w:rPr>
        <w:t>закрытие финансовых дыр;</w:t>
      </w:r>
    </w:p>
    <w:p w:rsidR="006B1B4E" w:rsidRDefault="006B1B4E">
      <w:pPr>
        <w:rPr>
          <w:sz w:val="28"/>
          <w:szCs w:val="28"/>
        </w:rPr>
      </w:pPr>
      <w:r>
        <w:rPr>
          <w:sz w:val="28"/>
          <w:szCs w:val="28"/>
        </w:rPr>
        <w:t>- решение вопроса с должниками.</w:t>
      </w:r>
    </w:p>
    <w:p w:rsidR="001C35F3" w:rsidRDefault="003632FF">
      <w:pPr>
        <w:rPr>
          <w:sz w:val="28"/>
          <w:szCs w:val="28"/>
        </w:rPr>
      </w:pPr>
      <w:r>
        <w:rPr>
          <w:sz w:val="28"/>
          <w:szCs w:val="28"/>
        </w:rPr>
        <w:t xml:space="preserve">     Дымова О.В. –</w:t>
      </w:r>
      <w:r w:rsidR="001C35F3">
        <w:rPr>
          <w:sz w:val="28"/>
          <w:szCs w:val="28"/>
        </w:rPr>
        <w:t xml:space="preserve">  за последний год группой садоводов проводилась  агрессивная политика по дискредитации работы Правления и Председателя Товарищества, основанная на лжи, искажении фактов, открытом популизме, не принятии чужого мнения, если оно не совпадает с критической оценк</w:t>
      </w:r>
      <w:r w:rsidR="00514DF1">
        <w:rPr>
          <w:sz w:val="28"/>
          <w:szCs w:val="28"/>
        </w:rPr>
        <w:t>ой деятельности исполнительной в</w:t>
      </w:r>
      <w:r w:rsidR="001C35F3">
        <w:rPr>
          <w:sz w:val="28"/>
          <w:szCs w:val="28"/>
        </w:rPr>
        <w:t>ласти, делении садоводов на «наших» и не «наших».</w:t>
      </w:r>
    </w:p>
    <w:p w:rsidR="00536B8D" w:rsidRDefault="00514DF1">
      <w:pPr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="003632FF">
        <w:rPr>
          <w:sz w:val="28"/>
          <w:szCs w:val="28"/>
        </w:rPr>
        <w:t>ое решение об участии в выборах Председателя Товарищества  вызвано  желание</w:t>
      </w:r>
      <w:r w:rsidR="00EE0F21">
        <w:rPr>
          <w:sz w:val="28"/>
          <w:szCs w:val="28"/>
        </w:rPr>
        <w:t>м</w:t>
      </w:r>
      <w:r w:rsidR="003632FF">
        <w:rPr>
          <w:sz w:val="28"/>
          <w:szCs w:val="28"/>
        </w:rPr>
        <w:t xml:space="preserve">  защитить пра</w:t>
      </w:r>
      <w:r w:rsidR="00780946">
        <w:rPr>
          <w:sz w:val="28"/>
          <w:szCs w:val="28"/>
        </w:rPr>
        <w:t>ва садоводов на свободный выбор</w:t>
      </w:r>
      <w:r w:rsidR="00C15823">
        <w:rPr>
          <w:sz w:val="28"/>
          <w:szCs w:val="28"/>
        </w:rPr>
        <w:t>,</w:t>
      </w:r>
      <w:r w:rsidR="00780946">
        <w:rPr>
          <w:sz w:val="28"/>
          <w:szCs w:val="28"/>
        </w:rPr>
        <w:t xml:space="preserve"> как исполнительной власти Товарищества</w:t>
      </w:r>
      <w:r w:rsidR="00C15823">
        <w:rPr>
          <w:sz w:val="28"/>
          <w:szCs w:val="28"/>
        </w:rPr>
        <w:t>,</w:t>
      </w:r>
      <w:r w:rsidR="00780946">
        <w:rPr>
          <w:sz w:val="28"/>
          <w:szCs w:val="28"/>
        </w:rPr>
        <w:t xml:space="preserve"> так и </w:t>
      </w:r>
      <w:r w:rsidR="001C35F3">
        <w:rPr>
          <w:sz w:val="28"/>
          <w:szCs w:val="28"/>
        </w:rPr>
        <w:t xml:space="preserve"> права использовать  свой  садовый  участок по своему усмотрению,</w:t>
      </w:r>
      <w:r w:rsidR="00C15823">
        <w:rPr>
          <w:sz w:val="28"/>
          <w:szCs w:val="28"/>
        </w:rPr>
        <w:t xml:space="preserve"> соглас</w:t>
      </w:r>
      <w:r w:rsidR="001C35F3">
        <w:rPr>
          <w:sz w:val="28"/>
          <w:szCs w:val="28"/>
        </w:rPr>
        <w:t>но своим финансовым возможностям</w:t>
      </w:r>
      <w:r w:rsidR="00EE0F21">
        <w:rPr>
          <w:sz w:val="28"/>
          <w:szCs w:val="28"/>
        </w:rPr>
        <w:t xml:space="preserve">, </w:t>
      </w:r>
      <w:r w:rsidR="001C35F3">
        <w:rPr>
          <w:sz w:val="28"/>
          <w:szCs w:val="28"/>
        </w:rPr>
        <w:t xml:space="preserve"> целям и желаниям, без навязывания чужого мнения и лозунга «делай как НАМ надо».</w:t>
      </w:r>
      <w:r w:rsidR="00780946">
        <w:rPr>
          <w:sz w:val="28"/>
          <w:szCs w:val="28"/>
        </w:rPr>
        <w:t xml:space="preserve"> </w:t>
      </w:r>
    </w:p>
    <w:p w:rsidR="008966E9" w:rsidRDefault="00536B8D">
      <w:pPr>
        <w:rPr>
          <w:sz w:val="28"/>
          <w:szCs w:val="28"/>
        </w:rPr>
      </w:pPr>
      <w:r>
        <w:rPr>
          <w:sz w:val="28"/>
          <w:szCs w:val="28"/>
        </w:rPr>
        <w:t xml:space="preserve">     Я считаю на сегодня главной задачей объединить ус</w:t>
      </w:r>
      <w:r w:rsidR="00A7704D">
        <w:rPr>
          <w:sz w:val="28"/>
          <w:szCs w:val="28"/>
        </w:rPr>
        <w:t>и</w:t>
      </w:r>
      <w:r>
        <w:rPr>
          <w:sz w:val="28"/>
          <w:szCs w:val="28"/>
        </w:rPr>
        <w:t>лия исполнительной власти Правления и Председателя Товарищества и инициативы член</w:t>
      </w:r>
      <w:r w:rsidR="00A7704D">
        <w:rPr>
          <w:sz w:val="28"/>
          <w:szCs w:val="28"/>
        </w:rPr>
        <w:t>ов Товарищества на создание позит</w:t>
      </w:r>
      <w:r>
        <w:rPr>
          <w:sz w:val="28"/>
          <w:szCs w:val="28"/>
        </w:rPr>
        <w:t>ивной программы развити</w:t>
      </w:r>
      <w:r w:rsidR="00A7704D">
        <w:rPr>
          <w:sz w:val="28"/>
          <w:szCs w:val="28"/>
        </w:rPr>
        <w:t>я</w:t>
      </w:r>
      <w:r>
        <w:rPr>
          <w:sz w:val="28"/>
          <w:szCs w:val="28"/>
        </w:rPr>
        <w:t xml:space="preserve"> Товарищества с учетом интересов всех садоводов как проживающих постоянно</w:t>
      </w:r>
      <w:r w:rsidR="00A7704D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</w:t>
      </w:r>
    </w:p>
    <w:p w:rsidR="008966E9" w:rsidRDefault="008966E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5.</w:t>
      </w:r>
    </w:p>
    <w:p w:rsidR="00536B8D" w:rsidRDefault="00E17B56">
      <w:pPr>
        <w:rPr>
          <w:sz w:val="28"/>
          <w:szCs w:val="28"/>
        </w:rPr>
      </w:pPr>
      <w:r>
        <w:rPr>
          <w:sz w:val="28"/>
          <w:szCs w:val="28"/>
        </w:rPr>
        <w:t xml:space="preserve"> пользующими земельными участками </w:t>
      </w:r>
      <w:r w:rsidR="00536B8D">
        <w:rPr>
          <w:sz w:val="28"/>
          <w:szCs w:val="28"/>
        </w:rPr>
        <w:t xml:space="preserve"> для сезонного проживания и ведения садоводства. Бремя финансов</w:t>
      </w:r>
      <w:r w:rsidR="00A7704D">
        <w:rPr>
          <w:sz w:val="28"/>
          <w:szCs w:val="28"/>
        </w:rPr>
        <w:t>о</w:t>
      </w:r>
      <w:r w:rsidR="00536B8D">
        <w:rPr>
          <w:sz w:val="28"/>
          <w:szCs w:val="28"/>
        </w:rPr>
        <w:t>й нагрузки  лежит на всех садоводах одинаковое.</w:t>
      </w:r>
    </w:p>
    <w:p w:rsidR="00B35372" w:rsidRDefault="00A770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6B8D">
        <w:rPr>
          <w:sz w:val="28"/>
          <w:szCs w:val="28"/>
        </w:rPr>
        <w:t xml:space="preserve">Для решения этой задачи  ведется работа по созданию нового сайта СНТ «Москворецкий садовод». Где </w:t>
      </w:r>
      <w:r w:rsidR="00B35372">
        <w:rPr>
          <w:sz w:val="28"/>
          <w:szCs w:val="28"/>
        </w:rPr>
        <w:t xml:space="preserve"> будет налажен диалог между Правлением и Членами Товарищества  на уважении интересов всех сторон.</w:t>
      </w:r>
    </w:p>
    <w:p w:rsidR="00B35372" w:rsidRDefault="00B353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4E7D">
        <w:rPr>
          <w:sz w:val="28"/>
          <w:szCs w:val="28"/>
        </w:rPr>
        <w:t xml:space="preserve"> Основные пункты моей программы</w:t>
      </w:r>
      <w:r>
        <w:rPr>
          <w:sz w:val="28"/>
          <w:szCs w:val="28"/>
        </w:rPr>
        <w:t>:</w:t>
      </w:r>
    </w:p>
    <w:p w:rsidR="00B35372" w:rsidRDefault="00B35372">
      <w:pPr>
        <w:rPr>
          <w:sz w:val="28"/>
          <w:szCs w:val="28"/>
        </w:rPr>
      </w:pPr>
      <w:r>
        <w:rPr>
          <w:sz w:val="28"/>
          <w:szCs w:val="28"/>
        </w:rPr>
        <w:t>- оформление Межевого плана на земли общего пользования и установление  фактических границ Товарищества;</w:t>
      </w:r>
    </w:p>
    <w:p w:rsidR="00B35372" w:rsidRDefault="00B35372">
      <w:pPr>
        <w:rPr>
          <w:sz w:val="28"/>
          <w:szCs w:val="28"/>
        </w:rPr>
      </w:pPr>
      <w:r>
        <w:rPr>
          <w:sz w:val="28"/>
          <w:szCs w:val="28"/>
        </w:rPr>
        <w:t xml:space="preserve">- восстановление дренажной системы на территории товарищества, очистка кюветов, </w:t>
      </w:r>
      <w:r w:rsidR="00BC2D30">
        <w:rPr>
          <w:sz w:val="28"/>
          <w:szCs w:val="28"/>
        </w:rPr>
        <w:t xml:space="preserve"> прокл</w:t>
      </w:r>
      <w:r w:rsidR="007C4E7D">
        <w:rPr>
          <w:sz w:val="28"/>
          <w:szCs w:val="28"/>
        </w:rPr>
        <w:t>адка дренажных труб, организация отвода дождевых и талых вод;</w:t>
      </w:r>
    </w:p>
    <w:p w:rsidR="00BC2D30" w:rsidRDefault="00BC2D30">
      <w:pPr>
        <w:rPr>
          <w:sz w:val="28"/>
          <w:szCs w:val="28"/>
        </w:rPr>
      </w:pPr>
      <w:r>
        <w:rPr>
          <w:sz w:val="28"/>
          <w:szCs w:val="28"/>
        </w:rPr>
        <w:t>- ремонт дорог с учетом выделенных на эти ц</w:t>
      </w:r>
      <w:r w:rsidR="00A7704D">
        <w:rPr>
          <w:sz w:val="28"/>
          <w:szCs w:val="28"/>
        </w:rPr>
        <w:t xml:space="preserve">ели денежных средств  по Смете </w:t>
      </w:r>
      <w:r w:rsidR="007C4E7D">
        <w:rPr>
          <w:sz w:val="28"/>
          <w:szCs w:val="28"/>
        </w:rPr>
        <w:t>расходов;</w:t>
      </w:r>
    </w:p>
    <w:p w:rsidR="00C15823" w:rsidRDefault="00BC2D3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78A">
        <w:rPr>
          <w:sz w:val="28"/>
          <w:szCs w:val="28"/>
        </w:rPr>
        <w:t>возможность предоставления садоводом самим сделать выбор</w:t>
      </w:r>
      <w:r w:rsidR="00A7704D">
        <w:rPr>
          <w:sz w:val="28"/>
          <w:szCs w:val="28"/>
        </w:rPr>
        <w:t xml:space="preserve"> формы  оплаты электроэ</w:t>
      </w:r>
      <w:r w:rsidR="0091478A">
        <w:rPr>
          <w:sz w:val="28"/>
          <w:szCs w:val="28"/>
        </w:rPr>
        <w:t>нергии или заключение прямого договора с ОАО «</w:t>
      </w:r>
      <w:proofErr w:type="spellStart"/>
      <w:r w:rsidR="0091478A">
        <w:rPr>
          <w:sz w:val="28"/>
          <w:szCs w:val="28"/>
        </w:rPr>
        <w:t>Мосэнергосбыт</w:t>
      </w:r>
      <w:proofErr w:type="spellEnd"/>
      <w:r w:rsidR="0091478A">
        <w:rPr>
          <w:sz w:val="28"/>
          <w:szCs w:val="28"/>
        </w:rPr>
        <w:t>»</w:t>
      </w:r>
      <w:r w:rsidR="00440FA1">
        <w:rPr>
          <w:sz w:val="28"/>
          <w:szCs w:val="28"/>
        </w:rPr>
        <w:t xml:space="preserve">  или оплата электроэнергии наличным  или безналичным способом через </w:t>
      </w:r>
      <w:r w:rsidR="0091478A">
        <w:rPr>
          <w:sz w:val="28"/>
          <w:szCs w:val="28"/>
        </w:rPr>
        <w:t xml:space="preserve"> </w:t>
      </w:r>
      <w:r w:rsidR="00C15823">
        <w:rPr>
          <w:sz w:val="28"/>
          <w:szCs w:val="28"/>
        </w:rPr>
        <w:t xml:space="preserve"> СНТ «Москворецкий садовод».</w:t>
      </w:r>
      <w:bookmarkStart w:id="0" w:name="_GoBack"/>
      <w:bookmarkEnd w:id="0"/>
    </w:p>
    <w:p w:rsidR="00C15823" w:rsidRDefault="00C15823">
      <w:pPr>
        <w:rPr>
          <w:sz w:val="28"/>
          <w:szCs w:val="28"/>
        </w:rPr>
      </w:pPr>
    </w:p>
    <w:p w:rsidR="00C15823" w:rsidRDefault="00C15823">
      <w:pPr>
        <w:rPr>
          <w:sz w:val="28"/>
          <w:szCs w:val="28"/>
        </w:rPr>
      </w:pPr>
      <w:r>
        <w:rPr>
          <w:sz w:val="28"/>
          <w:szCs w:val="28"/>
        </w:rPr>
        <w:t>Председатель Товарищества</w:t>
      </w:r>
    </w:p>
    <w:p w:rsidR="00C15823" w:rsidRDefault="00C15823">
      <w:pPr>
        <w:rPr>
          <w:sz w:val="28"/>
          <w:szCs w:val="28"/>
        </w:rPr>
      </w:pPr>
      <w:r>
        <w:rPr>
          <w:sz w:val="28"/>
          <w:szCs w:val="28"/>
        </w:rPr>
        <w:t>СНТ «Москворецкий садовод»                                                  Дымова О.В.</w:t>
      </w:r>
    </w:p>
    <w:p w:rsidR="00C15823" w:rsidRDefault="00C15823">
      <w:pPr>
        <w:rPr>
          <w:sz w:val="28"/>
          <w:szCs w:val="28"/>
        </w:rPr>
      </w:pPr>
    </w:p>
    <w:p w:rsidR="00C15823" w:rsidRDefault="00C15823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C15823" w:rsidRDefault="00C15823">
      <w:pPr>
        <w:rPr>
          <w:sz w:val="28"/>
          <w:szCs w:val="28"/>
        </w:rPr>
      </w:pPr>
      <w:r>
        <w:rPr>
          <w:sz w:val="28"/>
          <w:szCs w:val="28"/>
        </w:rPr>
        <w:t>Протокол счетной комиссии</w:t>
      </w:r>
    </w:p>
    <w:p w:rsidR="00C15823" w:rsidRDefault="00C15823">
      <w:pPr>
        <w:rPr>
          <w:sz w:val="28"/>
          <w:szCs w:val="28"/>
        </w:rPr>
      </w:pPr>
      <w:r>
        <w:rPr>
          <w:sz w:val="28"/>
          <w:szCs w:val="28"/>
        </w:rPr>
        <w:t>Отчет председателя Товарищества за период 01.05.20-30.04.21</w:t>
      </w:r>
    </w:p>
    <w:p w:rsidR="00C15823" w:rsidRDefault="00C15823">
      <w:pPr>
        <w:rPr>
          <w:sz w:val="28"/>
          <w:szCs w:val="28"/>
        </w:rPr>
      </w:pPr>
      <w:r>
        <w:rPr>
          <w:sz w:val="28"/>
          <w:szCs w:val="28"/>
        </w:rPr>
        <w:t>Проект Сметы доходов и расходов на 2021-2022 годы</w:t>
      </w:r>
    </w:p>
    <w:p w:rsidR="00C15823" w:rsidRDefault="00C15823">
      <w:pPr>
        <w:rPr>
          <w:sz w:val="28"/>
          <w:szCs w:val="28"/>
        </w:rPr>
      </w:pPr>
      <w:r>
        <w:rPr>
          <w:sz w:val="28"/>
          <w:szCs w:val="28"/>
        </w:rPr>
        <w:t>Проект Штатного Расписания на 2021-2022 годы</w:t>
      </w:r>
    </w:p>
    <w:p w:rsidR="00B35372" w:rsidRDefault="00B35372">
      <w:pPr>
        <w:rPr>
          <w:sz w:val="28"/>
          <w:szCs w:val="28"/>
        </w:rPr>
      </w:pPr>
    </w:p>
    <w:p w:rsidR="00780946" w:rsidRDefault="007809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38CD" w:rsidRDefault="00A538CD">
      <w:pPr>
        <w:rPr>
          <w:sz w:val="28"/>
          <w:szCs w:val="28"/>
        </w:rPr>
      </w:pPr>
    </w:p>
    <w:p w:rsidR="00B00D4F" w:rsidRDefault="00B00D4F">
      <w:pPr>
        <w:rPr>
          <w:sz w:val="28"/>
          <w:szCs w:val="28"/>
        </w:rPr>
      </w:pPr>
    </w:p>
    <w:p w:rsidR="00AC068F" w:rsidRDefault="00AC068F">
      <w:pPr>
        <w:rPr>
          <w:sz w:val="28"/>
          <w:szCs w:val="28"/>
        </w:rPr>
      </w:pPr>
    </w:p>
    <w:p w:rsidR="00390327" w:rsidRDefault="00390327">
      <w:pPr>
        <w:rPr>
          <w:sz w:val="28"/>
          <w:szCs w:val="28"/>
        </w:rPr>
      </w:pPr>
    </w:p>
    <w:p w:rsidR="00F97F81" w:rsidRPr="00F97F81" w:rsidRDefault="00F97F81">
      <w:pPr>
        <w:rPr>
          <w:sz w:val="28"/>
          <w:szCs w:val="28"/>
        </w:rPr>
      </w:pPr>
    </w:p>
    <w:sectPr w:rsidR="00F97F81" w:rsidRPr="00F97F81" w:rsidSect="003903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81"/>
    <w:rsid w:val="00035010"/>
    <w:rsid w:val="001C35F3"/>
    <w:rsid w:val="00320F23"/>
    <w:rsid w:val="003632FF"/>
    <w:rsid w:val="00390327"/>
    <w:rsid w:val="003C597A"/>
    <w:rsid w:val="00440FA1"/>
    <w:rsid w:val="00460E58"/>
    <w:rsid w:val="0048285A"/>
    <w:rsid w:val="00514DF1"/>
    <w:rsid w:val="00536B8D"/>
    <w:rsid w:val="005C1C66"/>
    <w:rsid w:val="00673FE0"/>
    <w:rsid w:val="00680EE5"/>
    <w:rsid w:val="00682452"/>
    <w:rsid w:val="006B1B4E"/>
    <w:rsid w:val="00780946"/>
    <w:rsid w:val="007C4E7D"/>
    <w:rsid w:val="007F7174"/>
    <w:rsid w:val="0086095B"/>
    <w:rsid w:val="008966E9"/>
    <w:rsid w:val="008D3ADC"/>
    <w:rsid w:val="0091478A"/>
    <w:rsid w:val="009930E5"/>
    <w:rsid w:val="00A538CD"/>
    <w:rsid w:val="00A7704D"/>
    <w:rsid w:val="00AC068F"/>
    <w:rsid w:val="00B00D4F"/>
    <w:rsid w:val="00B35372"/>
    <w:rsid w:val="00B436EC"/>
    <w:rsid w:val="00B9703A"/>
    <w:rsid w:val="00BC2D30"/>
    <w:rsid w:val="00C15823"/>
    <w:rsid w:val="00D10855"/>
    <w:rsid w:val="00E1294C"/>
    <w:rsid w:val="00E17B56"/>
    <w:rsid w:val="00EE0F21"/>
    <w:rsid w:val="00F50FE5"/>
    <w:rsid w:val="00F97F81"/>
    <w:rsid w:val="00FC57C4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7A7C-1DF5-4EB0-8E3D-398AE67C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2021-06-18T08:25:00Z</cp:lastPrinted>
  <dcterms:created xsi:type="dcterms:W3CDTF">2021-06-18T08:26:00Z</dcterms:created>
  <dcterms:modified xsi:type="dcterms:W3CDTF">2021-06-18T08:26:00Z</dcterms:modified>
</cp:coreProperties>
</file>