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7" w:rsidRDefault="00C55227">
      <w:pPr>
        <w:rPr>
          <w:sz w:val="24"/>
          <w:szCs w:val="24"/>
        </w:rPr>
      </w:pPr>
      <w:bookmarkStart w:id="0" w:name="_GoBack"/>
      <w:bookmarkEnd w:id="0"/>
    </w:p>
    <w:p w:rsidR="008D44BE" w:rsidRDefault="008D44BE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BC4D2A" w:rsidRDefault="00BC4D2A">
      <w:pPr>
        <w:rPr>
          <w:sz w:val="24"/>
          <w:szCs w:val="24"/>
        </w:rPr>
      </w:pPr>
      <w:r>
        <w:rPr>
          <w:sz w:val="24"/>
          <w:szCs w:val="24"/>
        </w:rPr>
        <w:t xml:space="preserve">       Очередного Общего собрания Членов СНТ «Москворецкий садовод»</w:t>
      </w:r>
    </w:p>
    <w:p w:rsidR="00BC4D2A" w:rsidRDefault="00BC4D2A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Г.Ступино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«16» мая 2020 года</w:t>
      </w:r>
    </w:p>
    <w:p w:rsidR="00BC4D2A" w:rsidRDefault="00BC4D2A">
      <w:pPr>
        <w:rPr>
          <w:sz w:val="24"/>
          <w:szCs w:val="24"/>
        </w:rPr>
      </w:pPr>
    </w:p>
    <w:p w:rsidR="00BC4D2A" w:rsidRDefault="00BC4D2A">
      <w:pPr>
        <w:rPr>
          <w:sz w:val="24"/>
          <w:szCs w:val="24"/>
        </w:rPr>
      </w:pPr>
      <w:r>
        <w:rPr>
          <w:sz w:val="24"/>
          <w:szCs w:val="24"/>
        </w:rPr>
        <w:t xml:space="preserve">      Председатель Собрания – Председатель Правления Дымова О.В.</w:t>
      </w:r>
    </w:p>
    <w:p w:rsidR="00BC4D2A" w:rsidRDefault="00BC4D2A">
      <w:pPr>
        <w:rPr>
          <w:sz w:val="24"/>
          <w:szCs w:val="24"/>
        </w:rPr>
      </w:pPr>
      <w:r>
        <w:rPr>
          <w:sz w:val="24"/>
          <w:szCs w:val="24"/>
        </w:rPr>
        <w:t xml:space="preserve">     На собрании присутствует менее половины членов СНТ «Москворецкий садовод». Кворума для принятий решений нет. </w:t>
      </w:r>
    </w:p>
    <w:p w:rsidR="00E139C2" w:rsidRDefault="00E139C2">
      <w:pPr>
        <w:rPr>
          <w:sz w:val="24"/>
          <w:szCs w:val="24"/>
        </w:rPr>
      </w:pPr>
      <w:r>
        <w:rPr>
          <w:sz w:val="24"/>
          <w:szCs w:val="24"/>
        </w:rPr>
        <w:t xml:space="preserve">     Правление СНТ «Москворецкий садовод» на заседании 5 апреля 2020 года, учитывая сложившуюся ситуацию с режимом самоизоляции, карантином и рекомендациями не проводить собрания с присутствием более 50 человек приняло решение о проведении очередного общего собрании Членов СНТ «Москворецкий садовод» в форме очно-заочного голосования посредством заполнения бюллетеня для голосования.</w:t>
      </w:r>
    </w:p>
    <w:p w:rsidR="00E139C2" w:rsidRDefault="00E139C2">
      <w:pPr>
        <w:rPr>
          <w:sz w:val="24"/>
          <w:szCs w:val="24"/>
        </w:rPr>
      </w:pPr>
      <w:r>
        <w:rPr>
          <w:sz w:val="24"/>
          <w:szCs w:val="24"/>
        </w:rPr>
        <w:t xml:space="preserve">       Дата начала процедуры заочного голосования 2 мая 2020 года.</w:t>
      </w:r>
    </w:p>
    <w:p w:rsidR="00E139C2" w:rsidRDefault="00E139C2">
      <w:pPr>
        <w:rPr>
          <w:sz w:val="24"/>
          <w:szCs w:val="24"/>
        </w:rPr>
      </w:pPr>
      <w:r>
        <w:rPr>
          <w:sz w:val="24"/>
          <w:szCs w:val="24"/>
        </w:rPr>
        <w:t xml:space="preserve">       Дата окончания процедуры заочного голосования 23 мая 2020 года.</w:t>
      </w:r>
    </w:p>
    <w:p w:rsidR="00E139C2" w:rsidRDefault="00097886">
      <w:pPr>
        <w:rPr>
          <w:sz w:val="24"/>
          <w:szCs w:val="24"/>
        </w:rPr>
      </w:pPr>
      <w:r>
        <w:rPr>
          <w:sz w:val="24"/>
          <w:szCs w:val="24"/>
        </w:rPr>
        <w:t xml:space="preserve">       Повестка дня: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1.Утверждение Устава СНТ «Москворецкий садовод»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2.Утверждение Приложения к Уставу «Основные положения использования систем снабжения. Благоустройства и содержания территории СНТ «Москворецкий садовод»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3.Подтверждение полномочий Председателя Товарищества и Членов Правления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4.Исключения из состава Правления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5.Довыборы в состав Правления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6.Утверждение отчета Председателя Правления за 2019 год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7.Утверждение Сметы расходов с 1 января  по 30 апреля 2020 года</w:t>
      </w:r>
    </w:p>
    <w:p w:rsidR="00434D0C" w:rsidRDefault="00434D0C" w:rsidP="00434D0C">
      <w:pPr>
        <w:ind w:left="92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                                                                                                                                                                         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8.Утверждение Сметы расходов с 1 мая 2020 года по 30 апреля 2021 года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9. Утверждение Штатного расписания на период с 1 мая 2020 года по 30 апреля 2021 года</w:t>
      </w: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>10.Утверждение размера оплаты за проезд на территорию СНТ «Москворецкий садовод» автотранс</w:t>
      </w:r>
      <w:r w:rsidR="00C161C5">
        <w:rPr>
          <w:sz w:val="24"/>
          <w:szCs w:val="24"/>
        </w:rPr>
        <w:t xml:space="preserve">порта грузоподъемностью свыше 1,5 </w:t>
      </w:r>
      <w:proofErr w:type="spellStart"/>
      <w:r w:rsidR="00C161C5">
        <w:rPr>
          <w:sz w:val="24"/>
          <w:szCs w:val="24"/>
        </w:rPr>
        <w:t>тн</w:t>
      </w:r>
      <w:proofErr w:type="spellEnd"/>
    </w:p>
    <w:p w:rsidR="00C161C5" w:rsidRDefault="00C161C5">
      <w:pPr>
        <w:rPr>
          <w:sz w:val="24"/>
          <w:szCs w:val="24"/>
        </w:rPr>
      </w:pPr>
      <w:r>
        <w:rPr>
          <w:sz w:val="24"/>
          <w:szCs w:val="24"/>
        </w:rPr>
        <w:t>11. Утверждение тарифа, используемого при наполнении бассейнов из центрального водопровода</w:t>
      </w:r>
    </w:p>
    <w:p w:rsidR="00C161C5" w:rsidRDefault="00C161C5">
      <w:pPr>
        <w:rPr>
          <w:sz w:val="24"/>
          <w:szCs w:val="24"/>
        </w:rPr>
      </w:pPr>
      <w:r>
        <w:rPr>
          <w:sz w:val="24"/>
          <w:szCs w:val="24"/>
        </w:rPr>
        <w:t>12.Выбор Ревизионной комиссии</w:t>
      </w:r>
    </w:p>
    <w:p w:rsidR="00C161C5" w:rsidRDefault="00C161C5">
      <w:pPr>
        <w:rPr>
          <w:sz w:val="24"/>
          <w:szCs w:val="24"/>
        </w:rPr>
      </w:pPr>
      <w:r>
        <w:rPr>
          <w:sz w:val="24"/>
          <w:szCs w:val="24"/>
        </w:rPr>
        <w:t>13.Принятие в Члены  СНТ «Москворецкий садовод»</w:t>
      </w:r>
    </w:p>
    <w:p w:rsidR="006838C7" w:rsidRDefault="006838C7">
      <w:pPr>
        <w:rPr>
          <w:sz w:val="24"/>
          <w:szCs w:val="24"/>
        </w:rPr>
      </w:pPr>
      <w:r>
        <w:rPr>
          <w:sz w:val="24"/>
          <w:szCs w:val="24"/>
        </w:rPr>
        <w:t xml:space="preserve">     Дымова О.В. по первому и второму вопросам Повести дня – утверждение  новой редакции Устава и Приложения к Уставу. Эти документы размещены на сайте Товарищества  для ознакомления и представлен</w:t>
      </w:r>
      <w:r w:rsidR="001423D4">
        <w:rPr>
          <w:sz w:val="24"/>
          <w:szCs w:val="24"/>
        </w:rPr>
        <w:t>ия своих замечаний и предложений</w:t>
      </w:r>
      <w:r>
        <w:rPr>
          <w:sz w:val="24"/>
          <w:szCs w:val="24"/>
        </w:rPr>
        <w:t>. На сегодняшний день никаких замечаний и предложения по Уставу и Приложению к нему от членов СНТ не поступало.</w:t>
      </w:r>
    </w:p>
    <w:p w:rsidR="00446E89" w:rsidRDefault="00446E89">
      <w:pPr>
        <w:rPr>
          <w:sz w:val="24"/>
          <w:szCs w:val="24"/>
        </w:rPr>
      </w:pPr>
      <w:r>
        <w:rPr>
          <w:sz w:val="24"/>
          <w:szCs w:val="24"/>
        </w:rPr>
        <w:t xml:space="preserve">     Основные положения,  вошедшие в новую редакцию Устава и Приложения к нему:</w:t>
      </w:r>
    </w:p>
    <w:p w:rsidR="00446E89" w:rsidRDefault="00446E89">
      <w:pPr>
        <w:rPr>
          <w:sz w:val="24"/>
          <w:szCs w:val="24"/>
        </w:rPr>
      </w:pPr>
      <w:r>
        <w:rPr>
          <w:sz w:val="24"/>
          <w:szCs w:val="24"/>
        </w:rPr>
        <w:t>- переход Товарищества на новый финансовый год с 1 мая текущего года по 30 апреля следующего года;</w:t>
      </w:r>
    </w:p>
    <w:p w:rsidR="00446E89" w:rsidRDefault="00446E89">
      <w:pPr>
        <w:rPr>
          <w:sz w:val="24"/>
          <w:szCs w:val="24"/>
        </w:rPr>
      </w:pPr>
      <w:r>
        <w:rPr>
          <w:sz w:val="24"/>
          <w:szCs w:val="24"/>
        </w:rPr>
        <w:t>- оплата членских и целевых взносов как членами СНТ, так и владельцами земельных участков без участия в Товариществе в равном объеме;</w:t>
      </w:r>
    </w:p>
    <w:p w:rsidR="00446E89" w:rsidRDefault="00446E89">
      <w:pPr>
        <w:rPr>
          <w:sz w:val="24"/>
          <w:szCs w:val="24"/>
        </w:rPr>
      </w:pPr>
      <w:r>
        <w:rPr>
          <w:sz w:val="24"/>
          <w:szCs w:val="24"/>
        </w:rPr>
        <w:t>- возможность проведения Общих собраний в форме очно-заочного голосования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46E89" w:rsidRDefault="00446E89">
      <w:pPr>
        <w:rPr>
          <w:sz w:val="24"/>
          <w:szCs w:val="24"/>
        </w:rPr>
      </w:pPr>
      <w:r>
        <w:rPr>
          <w:sz w:val="24"/>
          <w:szCs w:val="24"/>
        </w:rPr>
        <w:t xml:space="preserve">- владельцы земельных участков площадью более 900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</w:t>
      </w:r>
      <w:proofErr w:type="spellEnd"/>
      <w:r>
        <w:rPr>
          <w:sz w:val="24"/>
          <w:szCs w:val="24"/>
        </w:rPr>
        <w:t xml:space="preserve"> оплачивают членские взносы  пропорционал</w:t>
      </w:r>
      <w:r w:rsidR="00040D77">
        <w:rPr>
          <w:sz w:val="24"/>
          <w:szCs w:val="24"/>
        </w:rPr>
        <w:t xml:space="preserve">ьно площади земельного участка ( из расчета площадь земельного участка 800 </w:t>
      </w:r>
      <w:proofErr w:type="spellStart"/>
      <w:r w:rsidR="00040D77">
        <w:rPr>
          <w:sz w:val="24"/>
          <w:szCs w:val="24"/>
        </w:rPr>
        <w:t>кв.метров</w:t>
      </w:r>
      <w:proofErr w:type="spellEnd"/>
      <w:r w:rsidR="00040D77">
        <w:rPr>
          <w:sz w:val="24"/>
          <w:szCs w:val="24"/>
        </w:rPr>
        <w:t xml:space="preserve">  равна  одному членскому взносу);</w:t>
      </w:r>
    </w:p>
    <w:p w:rsidR="00040D77" w:rsidRDefault="00040D77">
      <w:pPr>
        <w:rPr>
          <w:sz w:val="24"/>
          <w:szCs w:val="24"/>
        </w:rPr>
      </w:pPr>
      <w:r>
        <w:rPr>
          <w:sz w:val="24"/>
          <w:szCs w:val="24"/>
        </w:rPr>
        <w:t>- возможность принудительного прекращения членства в СНТ в связи с неуплатой взносов в течение более шести месяцев;</w:t>
      </w:r>
    </w:p>
    <w:p w:rsidR="00040D77" w:rsidRDefault="00040D77">
      <w:pPr>
        <w:rPr>
          <w:sz w:val="24"/>
          <w:szCs w:val="24"/>
        </w:rPr>
      </w:pPr>
      <w:r>
        <w:rPr>
          <w:sz w:val="24"/>
          <w:szCs w:val="24"/>
        </w:rPr>
        <w:t>-выборы членов Правления и Председателя Товарищества на три года;</w:t>
      </w:r>
    </w:p>
    <w:p w:rsidR="00040D77" w:rsidRDefault="00040D77">
      <w:pPr>
        <w:rPr>
          <w:sz w:val="24"/>
          <w:szCs w:val="24"/>
        </w:rPr>
      </w:pPr>
      <w:r>
        <w:rPr>
          <w:sz w:val="24"/>
          <w:szCs w:val="24"/>
        </w:rPr>
        <w:t>- оплата электроэнергии по тарифам, устанавливаемым АО «Мосэнерго»;</w:t>
      </w:r>
    </w:p>
    <w:p w:rsidR="00040D77" w:rsidRDefault="00040D77">
      <w:pPr>
        <w:rPr>
          <w:sz w:val="24"/>
          <w:szCs w:val="24"/>
        </w:rPr>
      </w:pPr>
      <w:r>
        <w:rPr>
          <w:sz w:val="24"/>
          <w:szCs w:val="24"/>
        </w:rPr>
        <w:t>- оплата электроэнергии ежемесячно до 10 числа следующего месяца;</w:t>
      </w:r>
    </w:p>
    <w:p w:rsidR="00040D77" w:rsidRDefault="00040D77">
      <w:pPr>
        <w:rPr>
          <w:sz w:val="24"/>
          <w:szCs w:val="24"/>
        </w:rPr>
      </w:pPr>
      <w:r>
        <w:rPr>
          <w:sz w:val="24"/>
          <w:szCs w:val="24"/>
        </w:rPr>
        <w:t>- выполнение требова</w:t>
      </w:r>
      <w:r w:rsidR="00391F79">
        <w:rPr>
          <w:sz w:val="24"/>
          <w:szCs w:val="24"/>
        </w:rPr>
        <w:t>ния Закона Московской области о</w:t>
      </w:r>
      <w:r>
        <w:rPr>
          <w:sz w:val="24"/>
          <w:szCs w:val="24"/>
        </w:rPr>
        <w:t xml:space="preserve"> соблюдении </w:t>
      </w:r>
      <w:r w:rsidR="00391F79">
        <w:rPr>
          <w:sz w:val="24"/>
          <w:szCs w:val="24"/>
        </w:rPr>
        <w:t xml:space="preserve"> гр</w:t>
      </w:r>
      <w:r w:rsidR="001423D4">
        <w:rPr>
          <w:sz w:val="24"/>
          <w:szCs w:val="24"/>
        </w:rPr>
        <w:t>ажданами режима тишины и отдыха.</w:t>
      </w:r>
    </w:p>
    <w:p w:rsidR="00434D0C" w:rsidRDefault="00434D0C">
      <w:pPr>
        <w:rPr>
          <w:sz w:val="24"/>
          <w:szCs w:val="24"/>
        </w:rPr>
      </w:pPr>
    </w:p>
    <w:p w:rsidR="00434D0C" w:rsidRDefault="00434D0C" w:rsidP="00434D0C">
      <w:pPr>
        <w:ind w:left="9204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434D0C" w:rsidRDefault="00434D0C">
      <w:pPr>
        <w:rPr>
          <w:sz w:val="24"/>
          <w:szCs w:val="24"/>
        </w:rPr>
      </w:pPr>
    </w:p>
    <w:p w:rsidR="001423D4" w:rsidRDefault="001423D4">
      <w:pPr>
        <w:rPr>
          <w:sz w:val="24"/>
          <w:szCs w:val="24"/>
        </w:rPr>
      </w:pPr>
      <w:r>
        <w:rPr>
          <w:sz w:val="24"/>
          <w:szCs w:val="24"/>
        </w:rPr>
        <w:t xml:space="preserve">      Дымова О.В. – по вопросу подтверждения полномочий Председателя Товарищества и членов Правления. Срок полномочий  Председателя Правления в моем лице и Членов Правления в составе: </w:t>
      </w:r>
      <w:proofErr w:type="spellStart"/>
      <w:r>
        <w:rPr>
          <w:sz w:val="24"/>
          <w:szCs w:val="24"/>
        </w:rPr>
        <w:t>Болякиной</w:t>
      </w:r>
      <w:proofErr w:type="spellEnd"/>
      <w:r>
        <w:rPr>
          <w:sz w:val="24"/>
          <w:szCs w:val="24"/>
        </w:rPr>
        <w:t xml:space="preserve"> И.И., Беспаловой Л.А., </w:t>
      </w:r>
      <w:proofErr w:type="spellStart"/>
      <w:r>
        <w:rPr>
          <w:sz w:val="24"/>
          <w:szCs w:val="24"/>
        </w:rPr>
        <w:t>Жубриной</w:t>
      </w:r>
      <w:proofErr w:type="spellEnd"/>
      <w:r>
        <w:rPr>
          <w:sz w:val="24"/>
          <w:szCs w:val="24"/>
        </w:rPr>
        <w:t xml:space="preserve"> В.В., </w:t>
      </w:r>
      <w:proofErr w:type="spellStart"/>
      <w:r>
        <w:rPr>
          <w:sz w:val="24"/>
          <w:szCs w:val="24"/>
        </w:rPr>
        <w:t>Химачевой</w:t>
      </w:r>
      <w:proofErr w:type="spellEnd"/>
      <w:r>
        <w:rPr>
          <w:sz w:val="24"/>
          <w:szCs w:val="24"/>
        </w:rPr>
        <w:t xml:space="preserve"> С.В., </w:t>
      </w:r>
      <w:proofErr w:type="spellStart"/>
      <w:r>
        <w:rPr>
          <w:sz w:val="24"/>
          <w:szCs w:val="24"/>
        </w:rPr>
        <w:t>Мартюхина</w:t>
      </w:r>
      <w:proofErr w:type="spellEnd"/>
      <w:r>
        <w:rPr>
          <w:sz w:val="24"/>
          <w:szCs w:val="24"/>
        </w:rPr>
        <w:t xml:space="preserve"> Д.Е., </w:t>
      </w:r>
      <w:proofErr w:type="spellStart"/>
      <w:r>
        <w:rPr>
          <w:sz w:val="24"/>
          <w:szCs w:val="24"/>
        </w:rPr>
        <w:t>Муковнина</w:t>
      </w:r>
      <w:proofErr w:type="spellEnd"/>
      <w:r>
        <w:rPr>
          <w:sz w:val="24"/>
          <w:szCs w:val="24"/>
        </w:rPr>
        <w:t xml:space="preserve"> Н.А., Успенской Т.В., Герасимова В.А. заканчивается 4 мая 2021 года. Данный пункт в повестке дня Общего собрания возник в связи с тем, что при условии приня</w:t>
      </w:r>
      <w:r w:rsidR="008A0ACA">
        <w:rPr>
          <w:sz w:val="24"/>
          <w:szCs w:val="24"/>
        </w:rPr>
        <w:t>тия новой редакции Устава  в товариществе создается единоличный исполнительный орган в лице Председателя Товарищества и постоянно действующий коллегиальный исполнительный орган – Правление Товарищества.</w:t>
      </w:r>
      <w:r w:rsidR="00E626FC">
        <w:rPr>
          <w:sz w:val="24"/>
          <w:szCs w:val="24"/>
        </w:rPr>
        <w:t xml:space="preserve"> Подтверждая полномочия действующих  Председателя Правления и Членов Правления,  члены Товарищества обеспечивают преемственность исполнительной власти.</w:t>
      </w:r>
    </w:p>
    <w:p w:rsidR="00E626FC" w:rsidRDefault="00C404B1">
      <w:pPr>
        <w:rPr>
          <w:sz w:val="24"/>
          <w:szCs w:val="24"/>
        </w:rPr>
      </w:pPr>
      <w:r>
        <w:rPr>
          <w:sz w:val="24"/>
          <w:szCs w:val="24"/>
        </w:rPr>
        <w:t xml:space="preserve">     Дымова О.В. – по  вопросу исключения из состава Правления, четвертый пункт Повестки дня. Член Правления </w:t>
      </w:r>
      <w:proofErr w:type="spellStart"/>
      <w:r>
        <w:rPr>
          <w:sz w:val="24"/>
          <w:szCs w:val="24"/>
        </w:rPr>
        <w:t>Пылов</w:t>
      </w:r>
      <w:proofErr w:type="spellEnd"/>
      <w:r>
        <w:rPr>
          <w:sz w:val="24"/>
          <w:szCs w:val="24"/>
        </w:rPr>
        <w:t xml:space="preserve"> С.А. 7 марта 2020 года подал заявления об исключении из состава Правления по собственному желанию.</w:t>
      </w:r>
    </w:p>
    <w:p w:rsidR="00C404B1" w:rsidRDefault="00C404B1">
      <w:pPr>
        <w:rPr>
          <w:sz w:val="24"/>
          <w:szCs w:val="24"/>
        </w:rPr>
      </w:pPr>
      <w:r>
        <w:rPr>
          <w:sz w:val="24"/>
          <w:szCs w:val="24"/>
        </w:rPr>
        <w:t xml:space="preserve">     Кузнецова Н.В. участок №8 – я против исключения из состава Правления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С.А.</w:t>
      </w:r>
    </w:p>
    <w:p w:rsidR="002D538D" w:rsidRDefault="002D53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Кудяева</w:t>
      </w:r>
      <w:proofErr w:type="spellEnd"/>
      <w:r>
        <w:rPr>
          <w:sz w:val="24"/>
          <w:szCs w:val="24"/>
        </w:rPr>
        <w:t xml:space="preserve">  М.В. участок №450 – предлагаю включить в состав Правления </w:t>
      </w:r>
      <w:proofErr w:type="spellStart"/>
      <w:r>
        <w:rPr>
          <w:sz w:val="24"/>
          <w:szCs w:val="24"/>
        </w:rPr>
        <w:t>Полилову</w:t>
      </w:r>
      <w:proofErr w:type="spellEnd"/>
      <w:r>
        <w:rPr>
          <w:sz w:val="24"/>
          <w:szCs w:val="24"/>
        </w:rPr>
        <w:t xml:space="preserve"> М.А., Короткова М.А. и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С.А.</w:t>
      </w:r>
    </w:p>
    <w:p w:rsidR="002D538D" w:rsidRDefault="002D53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Пылов</w:t>
      </w:r>
      <w:proofErr w:type="spellEnd"/>
      <w:r>
        <w:rPr>
          <w:sz w:val="24"/>
          <w:szCs w:val="24"/>
        </w:rPr>
        <w:t xml:space="preserve"> С.А. участок №38 – я согласен остаться в составе Правления.</w:t>
      </w:r>
    </w:p>
    <w:p w:rsidR="002D538D" w:rsidRDefault="002D538D">
      <w:pPr>
        <w:rPr>
          <w:sz w:val="24"/>
          <w:szCs w:val="24"/>
        </w:rPr>
      </w:pPr>
      <w:r>
        <w:rPr>
          <w:sz w:val="24"/>
          <w:szCs w:val="24"/>
        </w:rPr>
        <w:t xml:space="preserve">     Дымова О.В. - </w:t>
      </w:r>
      <w:r w:rsidR="0032427A">
        <w:rPr>
          <w:sz w:val="24"/>
          <w:szCs w:val="24"/>
        </w:rPr>
        <w:t xml:space="preserve"> принять решение об избрании данных членов СНТ в состав Правления не представляется возможным из-за отсутствия кворума на очном собрании. Бюллетень для заочного голосования,  как и Уведомление о проведении Очередного Общего собрания членов СНТ «Москворецкий садовод» с определенной повесткой дня, согласно ФЗ№217 формировались</w:t>
      </w:r>
      <w:r w:rsidR="00FE292F">
        <w:rPr>
          <w:sz w:val="24"/>
          <w:szCs w:val="24"/>
        </w:rPr>
        <w:t xml:space="preserve">  Уведомление  за 30 дней, а бюллетень</w:t>
      </w:r>
      <w:r w:rsidR="0032427A">
        <w:rPr>
          <w:sz w:val="24"/>
          <w:szCs w:val="24"/>
        </w:rPr>
        <w:t xml:space="preserve"> за 14 дней до даты проведения Общего собрания. На момент составления бюллетеня для  заочного голосования данные Члены Товарищества не подавали заявлений  о желании войти в состав Правления.</w:t>
      </w:r>
      <w:r w:rsidR="00166E72">
        <w:rPr>
          <w:sz w:val="24"/>
          <w:szCs w:val="24"/>
        </w:rPr>
        <w:t xml:space="preserve"> Поэтому их фамилии не были включены в пятый пункт Повестки дня – довыборы в состав Правления.</w:t>
      </w:r>
    </w:p>
    <w:p w:rsidR="00166E72" w:rsidRDefault="007435F5">
      <w:pPr>
        <w:rPr>
          <w:sz w:val="24"/>
          <w:szCs w:val="24"/>
        </w:rPr>
      </w:pPr>
      <w:r>
        <w:rPr>
          <w:sz w:val="24"/>
          <w:szCs w:val="24"/>
        </w:rPr>
        <w:t xml:space="preserve">     Кулакова М.О. участок №135 – прошу пояснить, кто будет осуществлять подсчет бюллетеней по голосованию.</w:t>
      </w:r>
    </w:p>
    <w:p w:rsidR="008D44BE" w:rsidRDefault="008D44BE">
      <w:pPr>
        <w:rPr>
          <w:sz w:val="24"/>
          <w:szCs w:val="24"/>
        </w:rPr>
      </w:pPr>
      <w:r>
        <w:rPr>
          <w:sz w:val="24"/>
          <w:szCs w:val="24"/>
        </w:rPr>
        <w:t xml:space="preserve">    Дымова О.В. -  подсчет  бюллетеней  и подведение итогов голосования будет проводиться счетной комиссией  в составе трех членов Правления.</w:t>
      </w:r>
    </w:p>
    <w:p w:rsidR="008D44BE" w:rsidRDefault="008D44BE">
      <w:pPr>
        <w:rPr>
          <w:sz w:val="24"/>
          <w:szCs w:val="24"/>
        </w:rPr>
      </w:pPr>
      <w:r>
        <w:rPr>
          <w:sz w:val="24"/>
          <w:szCs w:val="24"/>
        </w:rPr>
        <w:t xml:space="preserve">     Кулакова М.О. – я считаю, что в состав счетной комиссии кроме членов Правления должны войти представители членов Товарищества. Предлагаю свою кандидатуру.</w:t>
      </w:r>
    </w:p>
    <w:p w:rsidR="008D44BE" w:rsidRDefault="008D44BE">
      <w:pPr>
        <w:rPr>
          <w:sz w:val="24"/>
          <w:szCs w:val="24"/>
        </w:rPr>
      </w:pPr>
      <w:r>
        <w:rPr>
          <w:sz w:val="24"/>
          <w:szCs w:val="24"/>
        </w:rPr>
        <w:t xml:space="preserve">     Дымова О.В. – я согласна с предложением Кулаковой М.О. о расширении состава счетной комиссии за счет представителей членов Товарищества.</w:t>
      </w:r>
    </w:p>
    <w:p w:rsidR="00434D0C" w:rsidRDefault="00434D0C" w:rsidP="00434D0C">
      <w:pPr>
        <w:ind w:left="920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434D0C" w:rsidRDefault="00434D0C">
      <w:pPr>
        <w:rPr>
          <w:sz w:val="24"/>
          <w:szCs w:val="24"/>
        </w:rPr>
      </w:pPr>
    </w:p>
    <w:p w:rsidR="008D44BE" w:rsidRDefault="00277AC1">
      <w:pPr>
        <w:rPr>
          <w:sz w:val="24"/>
          <w:szCs w:val="24"/>
        </w:rPr>
      </w:pPr>
      <w:r>
        <w:rPr>
          <w:sz w:val="24"/>
          <w:szCs w:val="24"/>
        </w:rPr>
        <w:t xml:space="preserve">     Седьмой пункт Повестки дня – утверждение Сметы расходов на период январь-апрель 2020 года.  Смета расходов на 2019 год закончилась 31 декабря 2019 года. В случае принятия новой редакции Устава СНТ «Москворецкий садовод» и перехода Товарищества на новый финансовый год с мая текущего года по апрель месяц следующего года четыре месяца  январь - апрель 2020 года  остаются без сметы расходов.</w:t>
      </w:r>
      <w:r w:rsidR="00B669D0">
        <w:rPr>
          <w:sz w:val="24"/>
          <w:szCs w:val="24"/>
        </w:rPr>
        <w:t xml:space="preserve"> Хозяйственная деятельность в СНТ в этот  период времени проводилась. Выплачивалась заработная плата наемным работникам, вывозился мусор,  проводились ремонтные работы в помещении магазина.  Правление Товарищества подготовило Смету расходов на указанный период, куда вошли выше перечисленные расходы. Общая сумма расходов составила 1375731 рублей.</w:t>
      </w:r>
    </w:p>
    <w:p w:rsidR="00B669D0" w:rsidRDefault="00B669D0">
      <w:pPr>
        <w:rPr>
          <w:sz w:val="24"/>
          <w:szCs w:val="24"/>
        </w:rPr>
      </w:pPr>
      <w:r>
        <w:rPr>
          <w:sz w:val="24"/>
          <w:szCs w:val="24"/>
        </w:rPr>
        <w:t xml:space="preserve">     Отчет Председателя Правления за 2019 год, Смета расходов на период 01.01.20 по 30.04.20, Смета доходов и расходов на период 01.05.20 по 30.04.21, Смета распределения задолженности по членским взносам за период 2017-2019 год, Штатное расписание на 2020-2021 годы представлены на сайте Товарищества.</w:t>
      </w:r>
    </w:p>
    <w:p w:rsidR="00FE292F" w:rsidRDefault="00FE292F">
      <w:pPr>
        <w:rPr>
          <w:sz w:val="24"/>
          <w:szCs w:val="24"/>
        </w:rPr>
      </w:pPr>
      <w:r>
        <w:rPr>
          <w:sz w:val="24"/>
          <w:szCs w:val="24"/>
        </w:rPr>
        <w:t xml:space="preserve">      Двенадцатый пункт  Повестки дня – выборы Ревизионной комиссии. По действующему Уставу СНТ состав Ревизионной комиссии определен из трех человек. На сегодняшний день не подано ни одного заявления о желании Члена Товарищества войти в состав Ревизионной комиссии.</w:t>
      </w:r>
      <w:r w:rsidR="00B906C8">
        <w:rPr>
          <w:sz w:val="24"/>
          <w:szCs w:val="24"/>
        </w:rPr>
        <w:t xml:space="preserve"> Правление СНТ «Москворецкий садовод» предлагает членам Товарищества  поддержать решение Правления о  проведении проверки финансово-хозяйственной деятельности за 2019 год аудиторской фирмой.</w:t>
      </w:r>
    </w:p>
    <w:p w:rsidR="00B906C8" w:rsidRDefault="00B906C8">
      <w:pPr>
        <w:rPr>
          <w:sz w:val="24"/>
          <w:szCs w:val="24"/>
        </w:rPr>
      </w:pPr>
      <w:r>
        <w:rPr>
          <w:sz w:val="24"/>
          <w:szCs w:val="24"/>
        </w:rPr>
        <w:t xml:space="preserve">     Тринадцатый пункт Повестки дня – принятие в Члены СНТ «Москворецкий садовод»</w:t>
      </w:r>
    </w:p>
    <w:p w:rsidR="00B906C8" w:rsidRDefault="00B906C8">
      <w:pPr>
        <w:rPr>
          <w:sz w:val="24"/>
          <w:szCs w:val="24"/>
        </w:rPr>
      </w:pPr>
      <w:r>
        <w:rPr>
          <w:sz w:val="24"/>
          <w:szCs w:val="24"/>
        </w:rPr>
        <w:t xml:space="preserve">     Список кандидатов в Члены СНТ «Москворецкий садовод» прилагается.</w:t>
      </w:r>
    </w:p>
    <w:p w:rsidR="00B906C8" w:rsidRDefault="00B906C8">
      <w:pPr>
        <w:rPr>
          <w:sz w:val="24"/>
          <w:szCs w:val="24"/>
        </w:rPr>
      </w:pPr>
    </w:p>
    <w:p w:rsidR="00B906C8" w:rsidRDefault="00B906C8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                                                                             Дымова О.В.</w:t>
      </w:r>
    </w:p>
    <w:p w:rsidR="00FE292F" w:rsidRDefault="00FE292F">
      <w:pPr>
        <w:rPr>
          <w:sz w:val="24"/>
          <w:szCs w:val="24"/>
        </w:rPr>
      </w:pPr>
    </w:p>
    <w:p w:rsidR="00391F79" w:rsidRDefault="00391F79">
      <w:pPr>
        <w:rPr>
          <w:sz w:val="24"/>
          <w:szCs w:val="24"/>
        </w:rPr>
      </w:pPr>
    </w:p>
    <w:p w:rsidR="00446E89" w:rsidRDefault="00446E89">
      <w:pPr>
        <w:rPr>
          <w:sz w:val="24"/>
          <w:szCs w:val="24"/>
        </w:rPr>
      </w:pPr>
    </w:p>
    <w:p w:rsidR="00097886" w:rsidRDefault="00097886">
      <w:pPr>
        <w:rPr>
          <w:sz w:val="24"/>
          <w:szCs w:val="24"/>
        </w:rPr>
      </w:pPr>
    </w:p>
    <w:p w:rsidR="00097886" w:rsidRDefault="00097886">
      <w:pPr>
        <w:rPr>
          <w:sz w:val="24"/>
          <w:szCs w:val="24"/>
        </w:rPr>
      </w:pPr>
    </w:p>
    <w:p w:rsidR="00097886" w:rsidRDefault="00097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97886" w:rsidRDefault="00097886">
      <w:pPr>
        <w:rPr>
          <w:sz w:val="24"/>
          <w:szCs w:val="24"/>
        </w:rPr>
      </w:pPr>
    </w:p>
    <w:p w:rsidR="00BC4D2A" w:rsidRPr="00BC4D2A" w:rsidRDefault="00BC4D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sectPr w:rsidR="00BC4D2A" w:rsidRPr="00BC4D2A" w:rsidSect="00C161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A"/>
    <w:rsid w:val="00040D77"/>
    <w:rsid w:val="00097886"/>
    <w:rsid w:val="001423D4"/>
    <w:rsid w:val="00166E72"/>
    <w:rsid w:val="00277AC1"/>
    <w:rsid w:val="002D538D"/>
    <w:rsid w:val="0032427A"/>
    <w:rsid w:val="00391F79"/>
    <w:rsid w:val="00434D0C"/>
    <w:rsid w:val="00446E89"/>
    <w:rsid w:val="006838C7"/>
    <w:rsid w:val="007435F5"/>
    <w:rsid w:val="008A0ACA"/>
    <w:rsid w:val="008D44BE"/>
    <w:rsid w:val="00B669D0"/>
    <w:rsid w:val="00B906C8"/>
    <w:rsid w:val="00BC4D2A"/>
    <w:rsid w:val="00C161C5"/>
    <w:rsid w:val="00C404B1"/>
    <w:rsid w:val="00C55227"/>
    <w:rsid w:val="00E139C2"/>
    <w:rsid w:val="00E626FC"/>
    <w:rsid w:val="00FD1DAA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3D82-C536-439F-869F-0D706A6F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2020-07-16T07:44:00Z</cp:lastPrinted>
  <dcterms:created xsi:type="dcterms:W3CDTF">2020-07-20T09:31:00Z</dcterms:created>
  <dcterms:modified xsi:type="dcterms:W3CDTF">2020-07-20T09:31:00Z</dcterms:modified>
</cp:coreProperties>
</file>